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F6BEE" w14:textId="4CF4DC62" w:rsidR="007243A6" w:rsidRPr="009D2042" w:rsidRDefault="007243A6" w:rsidP="00622746">
      <w:pPr>
        <w:pStyle w:val="p1"/>
        <w:rPr>
          <w:rFonts w:asciiTheme="minorHAnsi" w:hAnsiTheme="minorHAnsi" w:cstheme="minorHAnsi"/>
          <w:b/>
          <w:sz w:val="22"/>
          <w:szCs w:val="22"/>
        </w:rPr>
      </w:pPr>
      <w:r w:rsidRPr="009D2042">
        <w:rPr>
          <w:rFonts w:asciiTheme="minorHAnsi" w:hAnsiTheme="minorHAnsi" w:cstheme="minorHAnsi"/>
          <w:b/>
          <w:sz w:val="22"/>
          <w:szCs w:val="22"/>
        </w:rPr>
        <w:t xml:space="preserve">Submission to </w:t>
      </w:r>
      <w:r w:rsidR="00013310">
        <w:rPr>
          <w:rFonts w:asciiTheme="minorHAnsi" w:hAnsiTheme="minorHAnsi" w:cstheme="minorHAnsi"/>
          <w:b/>
          <w:sz w:val="22"/>
          <w:szCs w:val="22"/>
        </w:rPr>
        <w:t>P2P national conference 23-24</w:t>
      </w:r>
      <w:r w:rsidR="00013310" w:rsidRPr="00013310">
        <w:rPr>
          <w:rFonts w:asciiTheme="minorHAnsi" w:hAnsiTheme="minorHAnsi" w:cstheme="minorHAnsi"/>
          <w:b/>
          <w:sz w:val="22"/>
          <w:szCs w:val="22"/>
          <w:vertAlign w:val="superscript"/>
        </w:rPr>
        <w:t>th</w:t>
      </w:r>
      <w:r w:rsidR="00013310">
        <w:rPr>
          <w:rFonts w:asciiTheme="minorHAnsi" w:hAnsiTheme="minorHAnsi" w:cstheme="minorHAnsi"/>
          <w:b/>
          <w:sz w:val="22"/>
          <w:szCs w:val="22"/>
        </w:rPr>
        <w:t xml:space="preserve"> November 2020</w:t>
      </w:r>
    </w:p>
    <w:p w14:paraId="45E46BC9" w14:textId="6707DCBA" w:rsidR="00850E70" w:rsidRPr="009D2042" w:rsidRDefault="00850E70" w:rsidP="00622746">
      <w:pPr>
        <w:pStyle w:val="p1"/>
        <w:rPr>
          <w:rFonts w:asciiTheme="minorHAnsi" w:hAnsiTheme="minorHAnsi" w:cstheme="minorHAnsi"/>
          <w:b/>
          <w:sz w:val="22"/>
          <w:szCs w:val="22"/>
        </w:rPr>
      </w:pPr>
    </w:p>
    <w:p w14:paraId="33ABBC30" w14:textId="4F39FF5E" w:rsidR="00850E70" w:rsidRPr="009D2042" w:rsidRDefault="0019790A" w:rsidP="00622746">
      <w:pPr>
        <w:pStyle w:val="p1"/>
        <w:rPr>
          <w:rFonts w:asciiTheme="minorHAnsi" w:hAnsiTheme="minorHAnsi" w:cstheme="minorHAnsi"/>
          <w:b/>
          <w:sz w:val="22"/>
          <w:szCs w:val="22"/>
        </w:rPr>
      </w:pPr>
      <w:r w:rsidRPr="009D2042">
        <w:rPr>
          <w:rFonts w:asciiTheme="minorHAnsi" w:hAnsiTheme="minorHAnsi" w:cstheme="minorHAnsi"/>
          <w:b/>
          <w:sz w:val="22"/>
          <w:szCs w:val="22"/>
        </w:rPr>
        <w:t>E</w:t>
      </w:r>
      <w:r w:rsidR="001656A6" w:rsidRPr="009D2042">
        <w:rPr>
          <w:rFonts w:asciiTheme="minorHAnsi" w:hAnsiTheme="minorHAnsi" w:cstheme="minorHAnsi"/>
          <w:b/>
          <w:sz w:val="22"/>
          <w:szCs w:val="22"/>
        </w:rPr>
        <w:t>nglish</w:t>
      </w:r>
    </w:p>
    <w:p w14:paraId="069F7BCC" w14:textId="77777777" w:rsidR="007243A6" w:rsidRPr="009D2042" w:rsidRDefault="007243A6" w:rsidP="00622746">
      <w:pPr>
        <w:pStyle w:val="p1"/>
        <w:rPr>
          <w:rFonts w:asciiTheme="minorHAnsi" w:hAnsiTheme="minorHAnsi" w:cstheme="minorHAnsi"/>
          <w:b/>
          <w:sz w:val="22"/>
          <w:szCs w:val="22"/>
        </w:rPr>
      </w:pPr>
    </w:p>
    <w:p w14:paraId="330CA572" w14:textId="36F80A9B" w:rsidR="00F50285" w:rsidRPr="009D2042" w:rsidRDefault="00622746" w:rsidP="00622746">
      <w:pPr>
        <w:pStyle w:val="p1"/>
        <w:rPr>
          <w:rFonts w:asciiTheme="minorHAnsi" w:hAnsiTheme="minorHAnsi" w:cstheme="minorHAnsi"/>
          <w:b/>
          <w:bCs/>
          <w:sz w:val="22"/>
          <w:szCs w:val="22"/>
          <w:lang w:val="en-CA"/>
        </w:rPr>
      </w:pPr>
      <w:r w:rsidRPr="009D2042">
        <w:rPr>
          <w:rFonts w:asciiTheme="minorHAnsi" w:hAnsiTheme="minorHAnsi" w:cstheme="minorHAnsi"/>
          <w:b/>
          <w:sz w:val="22"/>
          <w:szCs w:val="22"/>
        </w:rPr>
        <w:t>Title of Session:</w:t>
      </w:r>
      <w:r w:rsidR="000F5A7B" w:rsidRPr="009D2042">
        <w:rPr>
          <w:rFonts w:asciiTheme="minorHAnsi" w:hAnsiTheme="minorHAnsi" w:cstheme="minorHAnsi"/>
          <w:sz w:val="22"/>
          <w:szCs w:val="22"/>
        </w:rPr>
        <w:t xml:space="preserve"> </w:t>
      </w:r>
      <w:r w:rsidR="00225405" w:rsidRPr="00225405">
        <w:rPr>
          <w:rFonts w:asciiTheme="minorHAnsi" w:hAnsiTheme="minorHAnsi" w:cstheme="minorHAnsi"/>
          <w:b/>
          <w:sz w:val="22"/>
          <w:szCs w:val="22"/>
        </w:rPr>
        <w:t xml:space="preserve">Building resilient systems to support </w:t>
      </w:r>
      <w:r w:rsidR="00225405" w:rsidRPr="00225405">
        <w:rPr>
          <w:rFonts w:asciiTheme="minorHAnsi" w:hAnsiTheme="minorHAnsi" w:cstheme="minorHAnsi"/>
          <w:b/>
          <w:bCs/>
          <w:sz w:val="22"/>
          <w:szCs w:val="22"/>
          <w:lang w:val="en-CA"/>
        </w:rPr>
        <w:t>International students in Canada</w:t>
      </w:r>
      <w:r w:rsidR="00225405">
        <w:rPr>
          <w:rFonts w:asciiTheme="minorHAnsi" w:hAnsiTheme="minorHAnsi" w:cstheme="minorHAnsi"/>
          <w:b/>
          <w:bCs/>
          <w:sz w:val="22"/>
          <w:szCs w:val="22"/>
          <w:lang w:val="en-CA"/>
        </w:rPr>
        <w:t xml:space="preserve"> </w:t>
      </w:r>
    </w:p>
    <w:p w14:paraId="33B54571" w14:textId="77777777" w:rsidR="00C75B1C" w:rsidRPr="009D2042" w:rsidRDefault="00C75B1C" w:rsidP="00622746">
      <w:pPr>
        <w:pStyle w:val="p1"/>
        <w:rPr>
          <w:rFonts w:asciiTheme="minorHAnsi" w:hAnsiTheme="minorHAnsi" w:cstheme="minorHAnsi"/>
          <w:b/>
          <w:sz w:val="22"/>
          <w:szCs w:val="22"/>
        </w:rPr>
      </w:pPr>
    </w:p>
    <w:p w14:paraId="0569FB2C" w14:textId="22BFF5CB" w:rsidR="00622746" w:rsidRPr="009D2042" w:rsidRDefault="003C591D" w:rsidP="00622746">
      <w:pPr>
        <w:pStyle w:val="p1"/>
        <w:rPr>
          <w:rFonts w:asciiTheme="minorHAnsi" w:hAnsiTheme="minorHAnsi" w:cstheme="minorHAnsi"/>
          <w:sz w:val="22"/>
          <w:szCs w:val="22"/>
        </w:rPr>
      </w:pPr>
      <w:r w:rsidRPr="009D2042">
        <w:rPr>
          <w:rFonts w:asciiTheme="minorHAnsi" w:hAnsiTheme="minorHAnsi" w:cstheme="minorHAnsi"/>
          <w:b/>
          <w:sz w:val="22"/>
          <w:szCs w:val="22"/>
        </w:rPr>
        <w:t>Format:</w:t>
      </w:r>
      <w:r w:rsidRPr="009D2042">
        <w:rPr>
          <w:rFonts w:asciiTheme="minorHAnsi" w:hAnsiTheme="minorHAnsi" w:cstheme="minorHAnsi"/>
          <w:sz w:val="22"/>
          <w:szCs w:val="22"/>
        </w:rPr>
        <w:t xml:space="preserve"> </w:t>
      </w:r>
      <w:r w:rsidR="007B5DC4" w:rsidRPr="009D2042">
        <w:rPr>
          <w:rFonts w:asciiTheme="minorHAnsi" w:hAnsiTheme="minorHAnsi" w:cstheme="minorHAnsi"/>
          <w:sz w:val="22"/>
          <w:szCs w:val="22"/>
        </w:rPr>
        <w:t xml:space="preserve">Presentation </w:t>
      </w:r>
      <w:r w:rsidRPr="009D2042">
        <w:rPr>
          <w:rFonts w:asciiTheme="minorHAnsi" w:hAnsiTheme="minorHAnsi" w:cstheme="minorHAnsi"/>
          <w:sz w:val="22"/>
          <w:szCs w:val="22"/>
        </w:rPr>
        <w:t>Panel</w:t>
      </w:r>
      <w:r w:rsidR="007B5DC4" w:rsidRPr="009D2042">
        <w:rPr>
          <w:rFonts w:asciiTheme="minorHAnsi" w:hAnsiTheme="minorHAnsi" w:cstheme="minorHAnsi"/>
          <w:sz w:val="22"/>
          <w:szCs w:val="22"/>
        </w:rPr>
        <w:t xml:space="preserve"> – one hour</w:t>
      </w:r>
    </w:p>
    <w:p w14:paraId="4DD57511" w14:textId="77777777" w:rsidR="00622746" w:rsidRPr="009D2042" w:rsidRDefault="00622746" w:rsidP="00622746">
      <w:pPr>
        <w:pStyle w:val="p2"/>
        <w:rPr>
          <w:rFonts w:asciiTheme="minorHAnsi" w:hAnsiTheme="minorHAnsi" w:cstheme="minorHAnsi"/>
          <w:sz w:val="22"/>
          <w:szCs w:val="22"/>
        </w:rPr>
      </w:pPr>
    </w:p>
    <w:p w14:paraId="6C9382C7" w14:textId="650FB3B5" w:rsidR="001F30BF" w:rsidRPr="009D2042" w:rsidRDefault="001F30BF" w:rsidP="00C75B1C">
      <w:pPr>
        <w:pStyle w:val="p1"/>
        <w:rPr>
          <w:rFonts w:asciiTheme="minorHAnsi" w:hAnsiTheme="minorHAnsi" w:cstheme="minorHAnsi"/>
          <w:b/>
          <w:sz w:val="22"/>
          <w:szCs w:val="22"/>
        </w:rPr>
      </w:pPr>
      <w:r w:rsidRPr="009D2042">
        <w:rPr>
          <w:rFonts w:asciiTheme="minorHAnsi" w:hAnsiTheme="minorHAnsi" w:cstheme="minorHAnsi"/>
          <w:b/>
          <w:sz w:val="22"/>
          <w:szCs w:val="22"/>
        </w:rPr>
        <w:t xml:space="preserve">Session Description: </w:t>
      </w:r>
    </w:p>
    <w:p w14:paraId="76D0D678" w14:textId="77777777" w:rsidR="001F30BF" w:rsidRPr="009D2042" w:rsidRDefault="001F30BF" w:rsidP="00C75B1C">
      <w:pPr>
        <w:pStyle w:val="p1"/>
        <w:rPr>
          <w:rFonts w:asciiTheme="minorHAnsi" w:hAnsiTheme="minorHAnsi" w:cstheme="minorHAnsi"/>
          <w:b/>
          <w:sz w:val="22"/>
          <w:szCs w:val="22"/>
        </w:rPr>
      </w:pPr>
    </w:p>
    <w:p w14:paraId="06624F77" w14:textId="0CDC8054" w:rsidR="007B5DC4" w:rsidRPr="009D2042" w:rsidRDefault="007B5DC4" w:rsidP="007B5DC4">
      <w:pPr>
        <w:pStyle w:val="p1"/>
        <w:rPr>
          <w:rFonts w:asciiTheme="minorHAnsi" w:hAnsiTheme="minorHAnsi" w:cstheme="minorHAnsi"/>
          <w:b/>
          <w:bCs/>
          <w:sz w:val="22"/>
          <w:szCs w:val="22"/>
          <w:lang w:val="en-CA"/>
        </w:rPr>
      </w:pPr>
      <w:r w:rsidRPr="009D2042">
        <w:rPr>
          <w:rStyle w:val="apple-converted-space"/>
          <w:rFonts w:asciiTheme="minorHAnsi" w:hAnsiTheme="minorHAnsi" w:cstheme="minorHAnsi"/>
          <w:sz w:val="22"/>
          <w:szCs w:val="22"/>
        </w:rPr>
        <w:t>Join researchers, working with the Building Migrant Resilience in Cities</w:t>
      </w:r>
      <w:r w:rsidR="008A7A9E" w:rsidRPr="009D2042">
        <w:rPr>
          <w:rStyle w:val="apple-converted-space"/>
          <w:rFonts w:asciiTheme="minorHAnsi" w:hAnsiTheme="minorHAnsi" w:cstheme="minorHAnsi"/>
          <w:sz w:val="22"/>
          <w:szCs w:val="22"/>
        </w:rPr>
        <w:t>-</w:t>
      </w:r>
      <w:r w:rsidR="008A7A9E" w:rsidRPr="009D2042">
        <w:rPr>
          <w:rStyle w:val="apple-converted-space"/>
          <w:rFonts w:asciiTheme="minorHAnsi" w:hAnsiTheme="minorHAnsi" w:cstheme="minorHAnsi"/>
          <w:i/>
          <w:iCs/>
          <w:sz w:val="22"/>
          <w:szCs w:val="22"/>
        </w:rPr>
        <w:t xml:space="preserve">Immigration et </w:t>
      </w:r>
      <w:proofErr w:type="spellStart"/>
      <w:r w:rsidR="008A7A9E" w:rsidRPr="009D2042">
        <w:rPr>
          <w:rStyle w:val="apple-converted-space"/>
          <w:rFonts w:asciiTheme="minorHAnsi" w:hAnsiTheme="minorHAnsi" w:cstheme="minorHAnsi"/>
          <w:i/>
          <w:iCs/>
          <w:sz w:val="22"/>
          <w:szCs w:val="22"/>
        </w:rPr>
        <w:t>résilience</w:t>
      </w:r>
      <w:proofErr w:type="spellEnd"/>
      <w:r w:rsidR="008A7A9E" w:rsidRPr="009D2042">
        <w:rPr>
          <w:rStyle w:val="apple-converted-space"/>
          <w:rFonts w:asciiTheme="minorHAnsi" w:hAnsiTheme="minorHAnsi" w:cstheme="minorHAnsi"/>
          <w:i/>
          <w:iCs/>
          <w:sz w:val="22"/>
          <w:szCs w:val="22"/>
        </w:rPr>
        <w:t xml:space="preserve"> </w:t>
      </w:r>
      <w:proofErr w:type="spellStart"/>
      <w:r w:rsidR="008A7A9E" w:rsidRPr="009D2042">
        <w:rPr>
          <w:rStyle w:val="apple-converted-space"/>
          <w:rFonts w:asciiTheme="minorHAnsi" w:hAnsiTheme="minorHAnsi" w:cstheme="minorHAnsi"/>
          <w:i/>
          <w:iCs/>
          <w:sz w:val="22"/>
          <w:szCs w:val="22"/>
        </w:rPr>
        <w:t>en</w:t>
      </w:r>
      <w:proofErr w:type="spellEnd"/>
      <w:r w:rsidR="008A7A9E" w:rsidRPr="009D2042">
        <w:rPr>
          <w:rStyle w:val="apple-converted-space"/>
          <w:rFonts w:asciiTheme="minorHAnsi" w:hAnsiTheme="minorHAnsi" w:cstheme="minorHAnsi"/>
          <w:i/>
          <w:iCs/>
          <w:sz w:val="22"/>
          <w:szCs w:val="22"/>
        </w:rPr>
        <w:t xml:space="preserve"> milieu </w:t>
      </w:r>
      <w:proofErr w:type="spellStart"/>
      <w:r w:rsidR="008A7A9E" w:rsidRPr="009D2042">
        <w:rPr>
          <w:rStyle w:val="apple-converted-space"/>
          <w:rFonts w:asciiTheme="minorHAnsi" w:hAnsiTheme="minorHAnsi" w:cstheme="minorHAnsi"/>
          <w:i/>
          <w:iCs/>
          <w:sz w:val="22"/>
          <w:szCs w:val="22"/>
        </w:rPr>
        <w:t>urbain</w:t>
      </w:r>
      <w:proofErr w:type="spellEnd"/>
      <w:r w:rsidR="008A7A9E" w:rsidRPr="009D2042">
        <w:rPr>
          <w:rStyle w:val="apple-converted-space"/>
          <w:rFonts w:asciiTheme="minorHAnsi" w:hAnsiTheme="minorHAnsi" w:cstheme="minorHAnsi"/>
          <w:sz w:val="22"/>
          <w:szCs w:val="22"/>
        </w:rPr>
        <w:t xml:space="preserve"> (BMRC-IRMU)</w:t>
      </w:r>
      <w:r w:rsidRPr="009D2042">
        <w:rPr>
          <w:rStyle w:val="apple-converted-space"/>
          <w:rFonts w:asciiTheme="minorHAnsi" w:hAnsiTheme="minorHAnsi" w:cstheme="minorHAnsi"/>
          <w:sz w:val="22"/>
          <w:szCs w:val="22"/>
        </w:rPr>
        <w:t xml:space="preserve"> SSHRC-</w:t>
      </w:r>
      <w:r w:rsidR="008A7A9E" w:rsidRPr="009D2042">
        <w:rPr>
          <w:rStyle w:val="apple-converted-space"/>
          <w:rFonts w:asciiTheme="minorHAnsi" w:hAnsiTheme="minorHAnsi" w:cstheme="minorHAnsi"/>
          <w:sz w:val="22"/>
          <w:szCs w:val="22"/>
        </w:rPr>
        <w:t xml:space="preserve">funded </w:t>
      </w:r>
      <w:r w:rsidRPr="009D2042">
        <w:rPr>
          <w:rStyle w:val="apple-converted-space"/>
          <w:rFonts w:asciiTheme="minorHAnsi" w:hAnsiTheme="minorHAnsi" w:cstheme="minorHAnsi"/>
          <w:sz w:val="22"/>
          <w:szCs w:val="22"/>
        </w:rPr>
        <w:t>partnership, to discuss their work regarding international students in Ontario and Quebec</w:t>
      </w:r>
      <w:r w:rsidR="009534AA" w:rsidRPr="009D2042">
        <w:rPr>
          <w:rStyle w:val="apple-converted-space"/>
          <w:rFonts w:asciiTheme="minorHAnsi" w:hAnsiTheme="minorHAnsi" w:cstheme="minorHAnsi"/>
          <w:sz w:val="22"/>
          <w:szCs w:val="22"/>
        </w:rPr>
        <w:t>.</w:t>
      </w:r>
      <w:r w:rsidRPr="009D2042">
        <w:rPr>
          <w:rStyle w:val="apple-converted-space"/>
          <w:rFonts w:asciiTheme="minorHAnsi" w:hAnsiTheme="minorHAnsi" w:cstheme="minorHAnsi"/>
          <w:sz w:val="22"/>
          <w:szCs w:val="22"/>
        </w:rPr>
        <w:t xml:space="preserve"> </w:t>
      </w:r>
      <w:r w:rsidR="009534AA" w:rsidRPr="009D2042">
        <w:rPr>
          <w:rStyle w:val="apple-converted-space"/>
          <w:rFonts w:asciiTheme="minorHAnsi" w:hAnsiTheme="minorHAnsi" w:cstheme="minorHAnsi"/>
          <w:sz w:val="22"/>
          <w:szCs w:val="22"/>
        </w:rPr>
        <w:t>S</w:t>
      </w:r>
      <w:r w:rsidRPr="009D2042">
        <w:rPr>
          <w:rStyle w:val="apple-converted-space"/>
          <w:rFonts w:asciiTheme="minorHAnsi" w:hAnsiTheme="minorHAnsi" w:cstheme="minorHAnsi"/>
          <w:sz w:val="22"/>
          <w:szCs w:val="22"/>
        </w:rPr>
        <w:t>pecifically</w:t>
      </w:r>
      <w:r w:rsidR="009D2042">
        <w:rPr>
          <w:rStyle w:val="apple-converted-space"/>
          <w:rFonts w:asciiTheme="minorHAnsi" w:hAnsiTheme="minorHAnsi" w:cstheme="minorHAnsi"/>
          <w:sz w:val="22"/>
          <w:szCs w:val="22"/>
        </w:rPr>
        <w:t>,</w:t>
      </w:r>
      <w:r w:rsidRPr="009D2042">
        <w:rPr>
          <w:rStyle w:val="apple-converted-space"/>
          <w:rFonts w:asciiTheme="minorHAnsi" w:hAnsiTheme="minorHAnsi" w:cstheme="minorHAnsi"/>
          <w:sz w:val="22"/>
          <w:szCs w:val="22"/>
        </w:rPr>
        <w:t xml:space="preserve"> </w:t>
      </w:r>
      <w:r w:rsidR="00731866" w:rsidRPr="009D2042">
        <w:rPr>
          <w:rStyle w:val="apple-converted-space"/>
          <w:rFonts w:asciiTheme="minorHAnsi" w:hAnsiTheme="minorHAnsi" w:cstheme="minorHAnsi"/>
          <w:sz w:val="22"/>
          <w:szCs w:val="22"/>
        </w:rPr>
        <w:t xml:space="preserve">the focus will be on </w:t>
      </w:r>
      <w:r w:rsidRPr="009D2042">
        <w:rPr>
          <w:rStyle w:val="apple-converted-space"/>
          <w:rFonts w:asciiTheme="minorHAnsi" w:hAnsiTheme="minorHAnsi" w:cstheme="minorHAnsi"/>
          <w:sz w:val="22"/>
          <w:szCs w:val="22"/>
        </w:rPr>
        <w:t xml:space="preserve">addressing migration and settlement trends and the need for coordination between educational institutions and off-campus communities to </w:t>
      </w:r>
      <w:r w:rsidR="009534AA" w:rsidRPr="009D2042">
        <w:rPr>
          <w:rStyle w:val="apple-converted-space"/>
          <w:rFonts w:asciiTheme="minorHAnsi" w:hAnsiTheme="minorHAnsi" w:cstheme="minorHAnsi"/>
          <w:sz w:val="22"/>
          <w:szCs w:val="22"/>
        </w:rPr>
        <w:t xml:space="preserve">foster </w:t>
      </w:r>
      <w:r w:rsidRPr="009D2042">
        <w:rPr>
          <w:rStyle w:val="apple-converted-space"/>
          <w:rFonts w:asciiTheme="minorHAnsi" w:hAnsiTheme="minorHAnsi" w:cstheme="minorHAnsi"/>
          <w:sz w:val="22"/>
          <w:szCs w:val="22"/>
        </w:rPr>
        <w:t>international student resilience.</w:t>
      </w:r>
      <w:r w:rsidRPr="009D2042">
        <w:rPr>
          <w:rFonts w:asciiTheme="minorHAnsi" w:hAnsiTheme="minorHAnsi" w:cstheme="minorHAnsi"/>
          <w:b/>
          <w:bCs/>
          <w:sz w:val="22"/>
          <w:szCs w:val="22"/>
          <w:lang w:val="en-CA"/>
        </w:rPr>
        <w:t xml:space="preserve">  </w:t>
      </w:r>
    </w:p>
    <w:p w14:paraId="04A2E881" w14:textId="18713CDE" w:rsidR="0055621C" w:rsidRPr="009D2042" w:rsidRDefault="0055621C" w:rsidP="0055621C">
      <w:pPr>
        <w:pStyle w:val="p1"/>
        <w:rPr>
          <w:rFonts w:asciiTheme="minorHAnsi" w:hAnsiTheme="minorHAnsi" w:cstheme="minorHAnsi"/>
          <w:sz w:val="22"/>
          <w:szCs w:val="22"/>
        </w:rPr>
      </w:pPr>
    </w:p>
    <w:p w14:paraId="4B38DC40" w14:textId="1FAE78B2" w:rsidR="001F30BF" w:rsidRPr="009D2042" w:rsidRDefault="001F30BF" w:rsidP="0055621C">
      <w:pPr>
        <w:pStyle w:val="p1"/>
        <w:rPr>
          <w:rFonts w:asciiTheme="minorHAnsi" w:hAnsiTheme="minorHAnsi" w:cstheme="minorHAnsi"/>
          <w:b/>
          <w:sz w:val="22"/>
          <w:szCs w:val="22"/>
        </w:rPr>
      </w:pPr>
      <w:r w:rsidRPr="009D2042">
        <w:rPr>
          <w:rFonts w:asciiTheme="minorHAnsi" w:hAnsiTheme="minorHAnsi" w:cstheme="minorHAnsi"/>
          <w:b/>
          <w:sz w:val="22"/>
          <w:szCs w:val="22"/>
        </w:rPr>
        <w:t>Learning Outcomes:</w:t>
      </w:r>
    </w:p>
    <w:p w14:paraId="03590DF3" w14:textId="0A78C91F" w:rsidR="001F30BF" w:rsidRPr="009D2042" w:rsidRDefault="001F30BF" w:rsidP="0055621C">
      <w:pPr>
        <w:pStyle w:val="p1"/>
        <w:rPr>
          <w:rFonts w:asciiTheme="minorHAnsi" w:hAnsiTheme="minorHAnsi" w:cstheme="minorHAnsi"/>
          <w:sz w:val="22"/>
          <w:szCs w:val="22"/>
        </w:rPr>
      </w:pPr>
    </w:p>
    <w:p w14:paraId="56C85352" w14:textId="1B6D6D26" w:rsidR="001F30BF" w:rsidRPr="009D2042" w:rsidRDefault="00BC3557" w:rsidP="0055621C">
      <w:pPr>
        <w:pStyle w:val="p1"/>
        <w:rPr>
          <w:rFonts w:asciiTheme="minorHAnsi" w:hAnsiTheme="minorHAnsi" w:cstheme="minorHAnsi"/>
          <w:sz w:val="22"/>
          <w:szCs w:val="22"/>
        </w:rPr>
      </w:pPr>
      <w:r w:rsidRPr="009D2042">
        <w:rPr>
          <w:rFonts w:asciiTheme="minorHAnsi" w:hAnsiTheme="minorHAnsi" w:cstheme="minorHAnsi"/>
          <w:sz w:val="22"/>
          <w:szCs w:val="22"/>
        </w:rPr>
        <w:t xml:space="preserve">Participants will gain a stronger appreciation of research and theory related to </w:t>
      </w:r>
      <w:r w:rsidR="001656A6" w:rsidRPr="009D2042">
        <w:rPr>
          <w:rFonts w:asciiTheme="minorHAnsi" w:hAnsiTheme="minorHAnsi" w:cstheme="minorHAnsi"/>
          <w:sz w:val="22"/>
          <w:szCs w:val="22"/>
        </w:rPr>
        <w:t xml:space="preserve">theories of resilience, their applicability to the experiences of international students in Canada, and how the idea </w:t>
      </w:r>
      <w:r w:rsidR="0019790A" w:rsidRPr="009D2042">
        <w:rPr>
          <w:rFonts w:asciiTheme="minorHAnsi" w:hAnsiTheme="minorHAnsi" w:cstheme="minorHAnsi"/>
          <w:sz w:val="22"/>
          <w:szCs w:val="22"/>
        </w:rPr>
        <w:t xml:space="preserve">of </w:t>
      </w:r>
      <w:r w:rsidR="001656A6" w:rsidRPr="009D2042">
        <w:rPr>
          <w:rFonts w:asciiTheme="minorHAnsi" w:hAnsiTheme="minorHAnsi" w:cstheme="minorHAnsi"/>
          <w:sz w:val="22"/>
          <w:szCs w:val="22"/>
        </w:rPr>
        <w:t xml:space="preserve">resilience is relevant to the systems that support international students in Canada. Furthermore, </w:t>
      </w:r>
      <w:r w:rsidRPr="009D2042">
        <w:rPr>
          <w:rFonts w:asciiTheme="minorHAnsi" w:hAnsiTheme="minorHAnsi" w:cstheme="minorHAnsi"/>
          <w:sz w:val="22"/>
          <w:szCs w:val="22"/>
        </w:rPr>
        <w:t>the</w:t>
      </w:r>
      <w:r w:rsidR="001656A6" w:rsidRPr="009D2042">
        <w:rPr>
          <w:rFonts w:asciiTheme="minorHAnsi" w:hAnsiTheme="minorHAnsi" w:cstheme="minorHAnsi"/>
          <w:sz w:val="22"/>
          <w:szCs w:val="22"/>
        </w:rPr>
        <w:t xml:space="preserve"> idea of the</w:t>
      </w:r>
      <w:r w:rsidRPr="009D2042">
        <w:rPr>
          <w:rFonts w:asciiTheme="minorHAnsi" w:hAnsiTheme="minorHAnsi" w:cstheme="minorHAnsi"/>
          <w:sz w:val="22"/>
          <w:szCs w:val="22"/>
        </w:rPr>
        <w:t xml:space="preserve"> intelligent career </w:t>
      </w:r>
      <w:r w:rsidR="001656A6" w:rsidRPr="009D2042">
        <w:rPr>
          <w:rFonts w:asciiTheme="minorHAnsi" w:hAnsiTheme="minorHAnsi" w:cstheme="minorHAnsi"/>
          <w:sz w:val="22"/>
          <w:szCs w:val="22"/>
        </w:rPr>
        <w:t xml:space="preserve">will be examined, </w:t>
      </w:r>
      <w:r w:rsidRPr="009D2042">
        <w:rPr>
          <w:rFonts w:asciiTheme="minorHAnsi" w:hAnsiTheme="minorHAnsi" w:cstheme="minorHAnsi"/>
          <w:sz w:val="22"/>
          <w:szCs w:val="22"/>
        </w:rPr>
        <w:t>and its application in a practical and relevant context</w:t>
      </w:r>
      <w:r w:rsidR="001656A6" w:rsidRPr="009D2042">
        <w:rPr>
          <w:rFonts w:asciiTheme="minorHAnsi" w:hAnsiTheme="minorHAnsi" w:cstheme="minorHAnsi"/>
          <w:sz w:val="22"/>
          <w:szCs w:val="22"/>
        </w:rPr>
        <w:t xml:space="preserve"> to international students will be explored</w:t>
      </w:r>
      <w:r w:rsidRPr="009D2042">
        <w:rPr>
          <w:rFonts w:asciiTheme="minorHAnsi" w:hAnsiTheme="minorHAnsi" w:cstheme="minorHAnsi"/>
          <w:sz w:val="22"/>
          <w:szCs w:val="22"/>
        </w:rPr>
        <w:t>.</w:t>
      </w:r>
    </w:p>
    <w:p w14:paraId="27223078" w14:textId="77777777" w:rsidR="001F30BF" w:rsidRPr="009D2042" w:rsidRDefault="001F30BF" w:rsidP="0055621C">
      <w:pPr>
        <w:pStyle w:val="p1"/>
        <w:rPr>
          <w:rFonts w:asciiTheme="minorHAnsi" w:hAnsiTheme="minorHAnsi" w:cstheme="minorHAnsi"/>
          <w:sz w:val="22"/>
          <w:szCs w:val="22"/>
        </w:rPr>
      </w:pPr>
    </w:p>
    <w:p w14:paraId="5DA888F0" w14:textId="77777777" w:rsidR="00C75B1C" w:rsidRPr="009D2042" w:rsidRDefault="00622746" w:rsidP="00622746">
      <w:pPr>
        <w:pStyle w:val="p1"/>
        <w:rPr>
          <w:rFonts w:asciiTheme="minorHAnsi" w:hAnsiTheme="minorHAnsi" w:cstheme="minorHAnsi"/>
          <w:sz w:val="22"/>
          <w:szCs w:val="22"/>
          <w:lang w:val="en-CA"/>
        </w:rPr>
      </w:pPr>
      <w:r w:rsidRPr="009D2042">
        <w:rPr>
          <w:rFonts w:asciiTheme="minorHAnsi" w:hAnsiTheme="minorHAnsi" w:cstheme="minorHAnsi"/>
          <w:b/>
          <w:sz w:val="22"/>
          <w:szCs w:val="22"/>
        </w:rPr>
        <w:t>H</w:t>
      </w:r>
      <w:r w:rsidR="00A33137" w:rsidRPr="009D2042">
        <w:rPr>
          <w:rFonts w:asciiTheme="minorHAnsi" w:hAnsiTheme="minorHAnsi" w:cstheme="minorHAnsi"/>
          <w:b/>
          <w:sz w:val="22"/>
          <w:szCs w:val="22"/>
        </w:rPr>
        <w:t>ow Session Aligns with Conference T</w:t>
      </w:r>
      <w:r w:rsidRPr="009D2042">
        <w:rPr>
          <w:rFonts w:asciiTheme="minorHAnsi" w:hAnsiTheme="minorHAnsi" w:cstheme="minorHAnsi"/>
          <w:b/>
          <w:sz w:val="22"/>
          <w:szCs w:val="22"/>
        </w:rPr>
        <w:t>heme:</w:t>
      </w:r>
      <w:r w:rsidR="00880AF0" w:rsidRPr="009D2042">
        <w:rPr>
          <w:rFonts w:asciiTheme="minorHAnsi" w:hAnsiTheme="minorHAnsi" w:cstheme="minorHAnsi"/>
          <w:sz w:val="22"/>
          <w:szCs w:val="22"/>
        </w:rPr>
        <w:t xml:space="preserve"> </w:t>
      </w:r>
      <w:r w:rsidR="00880AF0" w:rsidRPr="009D2042">
        <w:rPr>
          <w:rFonts w:asciiTheme="minorHAnsi" w:hAnsiTheme="minorHAnsi" w:cstheme="minorHAnsi"/>
          <w:sz w:val="22"/>
          <w:szCs w:val="22"/>
          <w:lang w:val="en-CA"/>
        </w:rPr>
        <w:t xml:space="preserve"> </w:t>
      </w:r>
    </w:p>
    <w:p w14:paraId="29090D87" w14:textId="77777777" w:rsidR="00C75B1C" w:rsidRPr="009D2042" w:rsidRDefault="00C75B1C" w:rsidP="00622746">
      <w:pPr>
        <w:pStyle w:val="p1"/>
        <w:rPr>
          <w:rFonts w:asciiTheme="minorHAnsi" w:hAnsiTheme="minorHAnsi" w:cstheme="minorHAnsi"/>
          <w:sz w:val="22"/>
          <w:szCs w:val="22"/>
          <w:lang w:val="en-CA"/>
        </w:rPr>
      </w:pPr>
    </w:p>
    <w:p w14:paraId="2CD0414F" w14:textId="0424A58B" w:rsidR="00622746" w:rsidRPr="009D2042" w:rsidRDefault="00880AF0" w:rsidP="00622746">
      <w:pPr>
        <w:pStyle w:val="p1"/>
        <w:rPr>
          <w:rFonts w:asciiTheme="minorHAnsi" w:hAnsiTheme="minorHAnsi" w:cstheme="minorHAnsi"/>
          <w:sz w:val="22"/>
          <w:szCs w:val="22"/>
        </w:rPr>
      </w:pPr>
      <w:r w:rsidRPr="009D2042">
        <w:rPr>
          <w:rFonts w:asciiTheme="minorHAnsi" w:hAnsiTheme="minorHAnsi" w:cstheme="minorHAnsi"/>
          <w:sz w:val="22"/>
          <w:szCs w:val="22"/>
          <w:lang w:val="en-CA"/>
        </w:rPr>
        <w:t>Researchers will discuss how</w:t>
      </w:r>
      <w:r w:rsidR="00850E70" w:rsidRPr="009D2042">
        <w:rPr>
          <w:rFonts w:asciiTheme="minorHAnsi" w:hAnsiTheme="minorHAnsi" w:cstheme="minorHAnsi"/>
          <w:sz w:val="22"/>
          <w:szCs w:val="22"/>
          <w:lang w:val="en-CA"/>
        </w:rPr>
        <w:t xml:space="preserve"> campus educators and</w:t>
      </w:r>
      <w:r w:rsidRPr="009D2042">
        <w:rPr>
          <w:rFonts w:asciiTheme="minorHAnsi" w:hAnsiTheme="minorHAnsi" w:cstheme="minorHAnsi"/>
          <w:sz w:val="22"/>
          <w:szCs w:val="22"/>
          <w:lang w:val="en-CA"/>
        </w:rPr>
        <w:t xml:space="preserve"> </w:t>
      </w:r>
      <w:r w:rsidR="00850E70" w:rsidRPr="009D2042">
        <w:rPr>
          <w:rFonts w:asciiTheme="minorHAnsi" w:hAnsiTheme="minorHAnsi" w:cstheme="minorHAnsi"/>
          <w:sz w:val="22"/>
          <w:szCs w:val="22"/>
          <w:lang w:val="en-CA"/>
        </w:rPr>
        <w:t>advisors can provide appropriate counselling with respect to mental health, linguistic mastery, financial health, and career prospects.  The panel will consider how they can</w:t>
      </w:r>
      <w:r w:rsidRPr="009D2042">
        <w:rPr>
          <w:rFonts w:asciiTheme="minorHAnsi" w:hAnsiTheme="minorHAnsi" w:cstheme="minorHAnsi"/>
          <w:sz w:val="22"/>
          <w:szCs w:val="22"/>
          <w:lang w:val="en-CA"/>
        </w:rPr>
        <w:t xml:space="preserve"> develop a sustainable </w:t>
      </w:r>
      <w:r w:rsidR="00770A88" w:rsidRPr="009D2042">
        <w:rPr>
          <w:rFonts w:asciiTheme="minorHAnsi" w:hAnsiTheme="minorHAnsi" w:cstheme="minorHAnsi"/>
          <w:sz w:val="22"/>
          <w:szCs w:val="22"/>
          <w:lang w:val="en-CA"/>
        </w:rPr>
        <w:t xml:space="preserve">and collaborative </w:t>
      </w:r>
      <w:r w:rsidRPr="009D2042">
        <w:rPr>
          <w:rFonts w:asciiTheme="minorHAnsi" w:hAnsiTheme="minorHAnsi" w:cstheme="minorHAnsi"/>
          <w:sz w:val="22"/>
          <w:szCs w:val="22"/>
          <w:lang w:val="en-CA"/>
        </w:rPr>
        <w:t xml:space="preserve">approach to international education, with heightened understanding of </w:t>
      </w:r>
      <w:r w:rsidR="009826E2" w:rsidRPr="009D2042">
        <w:rPr>
          <w:rFonts w:asciiTheme="minorHAnsi" w:hAnsiTheme="minorHAnsi" w:cstheme="minorHAnsi"/>
          <w:sz w:val="22"/>
          <w:szCs w:val="22"/>
          <w:lang w:val="en-CA"/>
        </w:rPr>
        <w:t xml:space="preserve">the varying needs of </w:t>
      </w:r>
      <w:r w:rsidR="00850E70" w:rsidRPr="009D2042">
        <w:rPr>
          <w:rFonts w:asciiTheme="minorHAnsi" w:hAnsiTheme="minorHAnsi" w:cstheme="minorHAnsi"/>
          <w:sz w:val="22"/>
          <w:szCs w:val="22"/>
          <w:lang w:val="en-CA"/>
        </w:rPr>
        <w:t>diverse</w:t>
      </w:r>
      <w:r w:rsidR="00C75B1C" w:rsidRPr="009D2042">
        <w:rPr>
          <w:rFonts w:asciiTheme="minorHAnsi" w:hAnsiTheme="minorHAnsi" w:cstheme="minorHAnsi"/>
          <w:sz w:val="22"/>
          <w:szCs w:val="22"/>
          <w:lang w:val="en-CA"/>
        </w:rPr>
        <w:t xml:space="preserve"> </w:t>
      </w:r>
      <w:r w:rsidR="00850E70" w:rsidRPr="009D2042">
        <w:rPr>
          <w:rFonts w:asciiTheme="minorHAnsi" w:hAnsiTheme="minorHAnsi" w:cstheme="minorHAnsi"/>
          <w:sz w:val="22"/>
          <w:szCs w:val="22"/>
          <w:lang w:val="en-CA"/>
        </w:rPr>
        <w:t>i</w:t>
      </w:r>
      <w:r w:rsidR="00C75B1C" w:rsidRPr="009D2042">
        <w:rPr>
          <w:rFonts w:asciiTheme="minorHAnsi" w:hAnsiTheme="minorHAnsi" w:cstheme="minorHAnsi"/>
          <w:sz w:val="22"/>
          <w:szCs w:val="22"/>
          <w:lang w:val="en-CA"/>
        </w:rPr>
        <w:t xml:space="preserve">nternational </w:t>
      </w:r>
      <w:r w:rsidR="00850E70" w:rsidRPr="009D2042">
        <w:rPr>
          <w:rFonts w:asciiTheme="minorHAnsi" w:hAnsiTheme="minorHAnsi" w:cstheme="minorHAnsi"/>
          <w:sz w:val="22"/>
          <w:szCs w:val="22"/>
          <w:lang w:val="en-CA"/>
        </w:rPr>
        <w:t>s</w:t>
      </w:r>
      <w:r w:rsidR="00C75B1C" w:rsidRPr="009D2042">
        <w:rPr>
          <w:rFonts w:asciiTheme="minorHAnsi" w:hAnsiTheme="minorHAnsi" w:cstheme="minorHAnsi"/>
          <w:sz w:val="22"/>
          <w:szCs w:val="22"/>
          <w:lang w:val="en-CA"/>
        </w:rPr>
        <w:t>tudent</w:t>
      </w:r>
      <w:r w:rsidR="009826E2" w:rsidRPr="009D2042">
        <w:rPr>
          <w:rFonts w:asciiTheme="minorHAnsi" w:hAnsiTheme="minorHAnsi" w:cstheme="minorHAnsi"/>
          <w:sz w:val="22"/>
          <w:szCs w:val="22"/>
          <w:lang w:val="en-CA"/>
        </w:rPr>
        <w:t xml:space="preserve"> populations</w:t>
      </w:r>
      <w:r w:rsidRPr="009D2042">
        <w:rPr>
          <w:rFonts w:asciiTheme="minorHAnsi" w:hAnsiTheme="minorHAnsi" w:cstheme="minorHAnsi"/>
          <w:sz w:val="22"/>
          <w:szCs w:val="22"/>
          <w:lang w:val="en-CA"/>
        </w:rPr>
        <w:t>.</w:t>
      </w:r>
      <w:r w:rsidR="00850E70" w:rsidRPr="009D2042">
        <w:rPr>
          <w:rFonts w:asciiTheme="minorHAnsi" w:hAnsiTheme="minorHAnsi" w:cstheme="minorHAnsi"/>
          <w:sz w:val="22"/>
          <w:szCs w:val="22"/>
          <w:lang w:val="en-CA"/>
        </w:rPr>
        <w:t xml:space="preserve"> </w:t>
      </w:r>
    </w:p>
    <w:p w14:paraId="4C663077" w14:textId="77777777" w:rsidR="00622746" w:rsidRPr="009D2042" w:rsidRDefault="00622746" w:rsidP="00622746">
      <w:pPr>
        <w:pStyle w:val="p2"/>
        <w:rPr>
          <w:rFonts w:asciiTheme="minorHAnsi" w:hAnsiTheme="minorHAnsi" w:cstheme="minorHAnsi"/>
          <w:sz w:val="22"/>
          <w:szCs w:val="22"/>
        </w:rPr>
      </w:pPr>
    </w:p>
    <w:p w14:paraId="210DE85E" w14:textId="7ACF7815" w:rsidR="00872D3E" w:rsidRPr="00872D3E" w:rsidRDefault="00872D3E" w:rsidP="007B5DC4">
      <w:pPr>
        <w:pStyle w:val="p1"/>
        <w:rPr>
          <w:rFonts w:asciiTheme="minorHAnsi" w:hAnsiTheme="minorHAnsi" w:cstheme="minorHAnsi"/>
          <w:b/>
          <w:sz w:val="22"/>
          <w:szCs w:val="22"/>
        </w:rPr>
      </w:pPr>
      <w:r w:rsidRPr="00872D3E">
        <w:rPr>
          <w:rFonts w:asciiTheme="minorHAnsi" w:hAnsiTheme="minorHAnsi" w:cstheme="minorHAnsi"/>
          <w:b/>
          <w:sz w:val="22"/>
          <w:szCs w:val="22"/>
        </w:rPr>
        <w:t>Chair Dr Valerie Preston</w:t>
      </w:r>
    </w:p>
    <w:p w14:paraId="043EA868" w14:textId="77777777" w:rsidR="00872D3E" w:rsidRPr="009D2042" w:rsidRDefault="00872D3E" w:rsidP="007B5DC4">
      <w:pPr>
        <w:pStyle w:val="p1"/>
        <w:rPr>
          <w:rFonts w:asciiTheme="minorHAnsi" w:hAnsiTheme="minorHAnsi" w:cstheme="minorHAnsi"/>
          <w:sz w:val="22"/>
          <w:szCs w:val="22"/>
        </w:rPr>
      </w:pPr>
    </w:p>
    <w:p w14:paraId="730B7805" w14:textId="50840933" w:rsidR="001656A6" w:rsidRPr="009D2042" w:rsidRDefault="001F30BF" w:rsidP="007B5DC4">
      <w:pPr>
        <w:pStyle w:val="p1"/>
        <w:rPr>
          <w:rFonts w:asciiTheme="minorHAnsi" w:hAnsiTheme="minorHAnsi" w:cstheme="minorHAnsi"/>
          <w:sz w:val="22"/>
          <w:szCs w:val="22"/>
          <w:lang w:val="en-CA"/>
        </w:rPr>
      </w:pPr>
      <w:r w:rsidRPr="009D2042">
        <w:rPr>
          <w:rFonts w:asciiTheme="minorHAnsi" w:hAnsiTheme="minorHAnsi" w:cstheme="minorHAnsi"/>
          <w:b/>
          <w:sz w:val="22"/>
          <w:szCs w:val="22"/>
        </w:rPr>
        <w:t>Dr. Francine Schlosser</w:t>
      </w:r>
      <w:r w:rsidRPr="009D2042">
        <w:rPr>
          <w:rFonts w:asciiTheme="minorHAnsi" w:hAnsiTheme="minorHAnsi" w:cstheme="minorHAnsi"/>
          <w:sz w:val="22"/>
          <w:szCs w:val="22"/>
        </w:rPr>
        <w:t xml:space="preserve"> is the </w:t>
      </w:r>
      <w:r w:rsidR="00FE3893" w:rsidRPr="009D2042">
        <w:rPr>
          <w:rFonts w:asciiTheme="minorHAnsi" w:hAnsiTheme="minorHAnsi" w:cstheme="minorHAnsi"/>
          <w:sz w:val="22"/>
          <w:szCs w:val="22"/>
        </w:rPr>
        <w:t xml:space="preserve">Academic Chair of the BMRC Windsor city network. She holds the </w:t>
      </w:r>
      <w:r w:rsidRPr="009D2042">
        <w:rPr>
          <w:rFonts w:asciiTheme="minorHAnsi" w:hAnsiTheme="minorHAnsi" w:cstheme="minorHAnsi"/>
          <w:sz w:val="22"/>
          <w:szCs w:val="22"/>
        </w:rPr>
        <w:t>Odette Professor</w:t>
      </w:r>
      <w:r w:rsidR="00FE3893" w:rsidRPr="009D2042">
        <w:rPr>
          <w:rFonts w:asciiTheme="minorHAnsi" w:hAnsiTheme="minorHAnsi" w:cstheme="minorHAnsi"/>
          <w:sz w:val="22"/>
          <w:szCs w:val="22"/>
        </w:rPr>
        <w:t>ship</w:t>
      </w:r>
      <w:r w:rsidRPr="009D2042">
        <w:rPr>
          <w:rFonts w:asciiTheme="minorHAnsi" w:hAnsiTheme="minorHAnsi" w:cstheme="minorHAnsi"/>
          <w:sz w:val="22"/>
          <w:szCs w:val="22"/>
        </w:rPr>
        <w:t xml:space="preserve"> in Entrepreneurship and Innovation at the Odette School of Business at the University of Windsor. She will discuss the results </w:t>
      </w:r>
      <w:r w:rsidRPr="009D2042">
        <w:rPr>
          <w:rFonts w:asciiTheme="minorHAnsi" w:hAnsiTheme="minorHAnsi" w:cstheme="minorHAnsi"/>
          <w:sz w:val="22"/>
          <w:szCs w:val="22"/>
          <w:lang w:val="en-CA"/>
        </w:rPr>
        <w:t xml:space="preserve">of her research on how to facilitate intelligent career pathways for </w:t>
      </w:r>
      <w:r w:rsidR="00FE3893" w:rsidRPr="009D2042">
        <w:rPr>
          <w:rFonts w:asciiTheme="minorHAnsi" w:hAnsiTheme="minorHAnsi" w:cstheme="minorHAnsi"/>
          <w:sz w:val="22"/>
          <w:szCs w:val="22"/>
          <w:lang w:val="en-CA"/>
        </w:rPr>
        <w:t>international</w:t>
      </w:r>
      <w:r w:rsidRPr="009D2042">
        <w:rPr>
          <w:rFonts w:asciiTheme="minorHAnsi" w:hAnsiTheme="minorHAnsi" w:cstheme="minorHAnsi"/>
          <w:sz w:val="22"/>
          <w:szCs w:val="22"/>
          <w:lang w:val="en-CA"/>
        </w:rPr>
        <w:t xml:space="preserve"> students. </w:t>
      </w:r>
    </w:p>
    <w:p w14:paraId="07FC270D" w14:textId="66349772" w:rsidR="001656A6" w:rsidRPr="009D2042" w:rsidRDefault="00BC3557" w:rsidP="007B5DC4">
      <w:pPr>
        <w:pStyle w:val="p1"/>
        <w:rPr>
          <w:rStyle w:val="s1"/>
          <w:rFonts w:asciiTheme="minorHAnsi" w:hAnsiTheme="minorHAnsi" w:cstheme="minorHAnsi"/>
          <w:sz w:val="22"/>
          <w:szCs w:val="22"/>
        </w:rPr>
      </w:pPr>
      <w:r w:rsidRPr="009D2042">
        <w:rPr>
          <w:rFonts w:asciiTheme="minorHAnsi" w:hAnsiTheme="minorHAnsi" w:cstheme="minorHAnsi"/>
          <w:b/>
          <w:sz w:val="22"/>
          <w:szCs w:val="22"/>
          <w:lang w:val="en-CA"/>
        </w:rPr>
        <w:t xml:space="preserve">Dr. </w:t>
      </w:r>
      <w:r w:rsidR="001F30BF" w:rsidRPr="009D2042">
        <w:rPr>
          <w:rStyle w:val="s1"/>
          <w:rFonts w:asciiTheme="minorHAnsi" w:hAnsiTheme="minorHAnsi" w:cstheme="minorHAnsi"/>
          <w:b/>
          <w:sz w:val="22"/>
          <w:szCs w:val="22"/>
        </w:rPr>
        <w:t>Margaret Walton-Roberts</w:t>
      </w:r>
      <w:r w:rsidR="001656A6" w:rsidRPr="009D2042">
        <w:rPr>
          <w:rStyle w:val="s1"/>
          <w:rFonts w:asciiTheme="minorHAnsi" w:hAnsiTheme="minorHAnsi" w:cstheme="minorHAnsi"/>
          <w:sz w:val="22"/>
          <w:szCs w:val="22"/>
        </w:rPr>
        <w:t xml:space="preserve"> is a team member of the Kitchener-Waterloo City network and leader of the international student working group. She will discuss building resilience into the systems that support international students, using examples from the college and university sector. </w:t>
      </w:r>
    </w:p>
    <w:p w14:paraId="7BFE9EA5" w14:textId="32BE15A5" w:rsidR="0019790A" w:rsidRPr="009D2042" w:rsidRDefault="00BC3557" w:rsidP="007B5DC4">
      <w:pPr>
        <w:pStyle w:val="p1"/>
        <w:rPr>
          <w:rStyle w:val="s1"/>
          <w:rFonts w:asciiTheme="minorHAnsi" w:hAnsiTheme="minorHAnsi" w:cstheme="minorHAnsi"/>
          <w:color w:val="auto"/>
          <w:sz w:val="22"/>
          <w:szCs w:val="22"/>
          <w:lang w:val="en-CA"/>
        </w:rPr>
      </w:pPr>
      <w:r w:rsidRPr="009D2042">
        <w:rPr>
          <w:rStyle w:val="s1"/>
          <w:rFonts w:asciiTheme="minorHAnsi" w:hAnsiTheme="minorHAnsi" w:cstheme="minorHAnsi"/>
          <w:b/>
          <w:sz w:val="22"/>
          <w:szCs w:val="22"/>
          <w:lang w:val="en-CA"/>
        </w:rPr>
        <w:t xml:space="preserve">Dr. </w:t>
      </w:r>
      <w:r w:rsidR="001F30BF" w:rsidRPr="009D2042">
        <w:rPr>
          <w:rStyle w:val="s1"/>
          <w:rFonts w:asciiTheme="minorHAnsi" w:hAnsiTheme="minorHAnsi" w:cstheme="minorHAnsi"/>
          <w:b/>
          <w:sz w:val="22"/>
          <w:szCs w:val="22"/>
          <w:lang w:val="en-CA"/>
        </w:rPr>
        <w:t>Luisa Veronis</w:t>
      </w:r>
      <w:r w:rsidR="009534AA" w:rsidRPr="009D2042">
        <w:rPr>
          <w:rStyle w:val="s1"/>
          <w:rFonts w:asciiTheme="minorHAnsi" w:hAnsiTheme="minorHAnsi" w:cstheme="minorHAnsi"/>
          <w:sz w:val="22"/>
          <w:szCs w:val="22"/>
          <w:lang w:val="en-CA"/>
        </w:rPr>
        <w:t xml:space="preserve"> </w:t>
      </w:r>
      <w:r w:rsidR="00486DCE" w:rsidRPr="009D2042">
        <w:rPr>
          <w:rStyle w:val="s1"/>
          <w:rFonts w:asciiTheme="minorHAnsi" w:hAnsiTheme="minorHAnsi" w:cstheme="minorHAnsi"/>
          <w:sz w:val="22"/>
          <w:szCs w:val="22"/>
          <w:lang w:val="en-CA"/>
        </w:rPr>
        <w:t xml:space="preserve">are </w:t>
      </w:r>
      <w:r w:rsidR="009534AA" w:rsidRPr="009D2042">
        <w:rPr>
          <w:rStyle w:val="s1"/>
          <w:rFonts w:asciiTheme="minorHAnsi" w:hAnsiTheme="minorHAnsi" w:cstheme="minorHAnsi"/>
          <w:sz w:val="22"/>
          <w:szCs w:val="22"/>
          <w:lang w:val="en-CA"/>
        </w:rPr>
        <w:t>the Academic co-Chair</w:t>
      </w:r>
      <w:r w:rsidR="00486DCE" w:rsidRPr="009D2042">
        <w:rPr>
          <w:rStyle w:val="s1"/>
          <w:rFonts w:asciiTheme="minorHAnsi" w:hAnsiTheme="minorHAnsi" w:cstheme="minorHAnsi"/>
          <w:sz w:val="22"/>
          <w:szCs w:val="22"/>
          <w:lang w:val="en-CA"/>
        </w:rPr>
        <w:t>s</w:t>
      </w:r>
      <w:r w:rsidR="009534AA" w:rsidRPr="009D2042">
        <w:rPr>
          <w:rStyle w:val="s1"/>
          <w:rFonts w:asciiTheme="minorHAnsi" w:hAnsiTheme="minorHAnsi" w:cstheme="minorHAnsi"/>
          <w:sz w:val="22"/>
          <w:szCs w:val="22"/>
          <w:lang w:val="en-CA"/>
        </w:rPr>
        <w:t xml:space="preserve"> of the BMRC Ottawa-Gatineau city network. </w:t>
      </w:r>
      <w:r w:rsidR="00486DCE" w:rsidRPr="009D2042">
        <w:rPr>
          <w:rStyle w:val="s1"/>
          <w:rFonts w:asciiTheme="minorHAnsi" w:hAnsiTheme="minorHAnsi" w:cstheme="minorHAnsi"/>
          <w:sz w:val="22"/>
          <w:szCs w:val="22"/>
          <w:lang w:val="en-CA"/>
        </w:rPr>
        <w:t>They</w:t>
      </w:r>
      <w:r w:rsidR="009534AA" w:rsidRPr="009D2042">
        <w:rPr>
          <w:rStyle w:val="s1"/>
          <w:rFonts w:asciiTheme="minorHAnsi" w:hAnsiTheme="minorHAnsi" w:cstheme="minorHAnsi"/>
          <w:sz w:val="22"/>
          <w:szCs w:val="22"/>
          <w:lang w:val="en-CA"/>
        </w:rPr>
        <w:t xml:space="preserve"> will share findings on the challenges graduate international students</w:t>
      </w:r>
      <w:r w:rsidR="00486DCE" w:rsidRPr="009D2042">
        <w:rPr>
          <w:rStyle w:val="s1"/>
          <w:rFonts w:asciiTheme="minorHAnsi" w:hAnsiTheme="minorHAnsi" w:cstheme="minorHAnsi"/>
          <w:sz w:val="22"/>
          <w:szCs w:val="22"/>
          <w:lang w:val="en-CA"/>
        </w:rPr>
        <w:t xml:space="preserve"> face and the supports they mobilize in relation to</w:t>
      </w:r>
      <w:r w:rsidR="009534AA" w:rsidRPr="009D2042">
        <w:rPr>
          <w:rStyle w:val="s1"/>
          <w:rFonts w:asciiTheme="minorHAnsi" w:hAnsiTheme="minorHAnsi" w:cstheme="minorHAnsi"/>
          <w:sz w:val="22"/>
          <w:szCs w:val="22"/>
          <w:lang w:val="en-CA"/>
        </w:rPr>
        <w:t xml:space="preserve"> </w:t>
      </w:r>
      <w:r w:rsidR="00486DCE" w:rsidRPr="009D2042">
        <w:rPr>
          <w:rStyle w:val="s1"/>
          <w:rFonts w:asciiTheme="minorHAnsi" w:hAnsiTheme="minorHAnsi" w:cstheme="minorHAnsi"/>
          <w:sz w:val="22"/>
          <w:szCs w:val="22"/>
          <w:lang w:val="en-CA"/>
        </w:rPr>
        <w:t xml:space="preserve">their </w:t>
      </w:r>
      <w:r w:rsidR="009534AA" w:rsidRPr="009D2042">
        <w:rPr>
          <w:rStyle w:val="s1"/>
          <w:rFonts w:asciiTheme="minorHAnsi" w:hAnsiTheme="minorHAnsi" w:cstheme="minorHAnsi"/>
          <w:sz w:val="22"/>
          <w:szCs w:val="22"/>
          <w:lang w:val="en-CA"/>
        </w:rPr>
        <w:t xml:space="preserve">migration </w:t>
      </w:r>
      <w:r w:rsidR="00486DCE" w:rsidRPr="009D2042">
        <w:rPr>
          <w:rStyle w:val="s1"/>
          <w:rFonts w:asciiTheme="minorHAnsi" w:hAnsiTheme="minorHAnsi" w:cstheme="minorHAnsi"/>
          <w:sz w:val="22"/>
          <w:szCs w:val="22"/>
          <w:lang w:val="en-CA"/>
        </w:rPr>
        <w:t xml:space="preserve">trajectories, financial circumstances, </w:t>
      </w:r>
      <w:r w:rsidR="009534AA" w:rsidRPr="009D2042">
        <w:rPr>
          <w:rStyle w:val="s1"/>
          <w:rFonts w:asciiTheme="minorHAnsi" w:hAnsiTheme="minorHAnsi" w:cstheme="minorHAnsi"/>
          <w:sz w:val="22"/>
          <w:szCs w:val="22"/>
          <w:lang w:val="en-CA"/>
        </w:rPr>
        <w:t>and employment</w:t>
      </w:r>
      <w:r w:rsidR="00486DCE" w:rsidRPr="009D2042">
        <w:rPr>
          <w:rStyle w:val="s1"/>
          <w:rFonts w:asciiTheme="minorHAnsi" w:hAnsiTheme="minorHAnsi" w:cstheme="minorHAnsi"/>
          <w:sz w:val="22"/>
          <w:szCs w:val="22"/>
          <w:lang w:val="en-CA"/>
        </w:rPr>
        <w:t xml:space="preserve"> prospects.</w:t>
      </w:r>
      <w:r w:rsidR="009534AA" w:rsidRPr="009D2042">
        <w:rPr>
          <w:rStyle w:val="s1"/>
          <w:rFonts w:asciiTheme="minorHAnsi" w:hAnsiTheme="minorHAnsi" w:cstheme="minorHAnsi"/>
          <w:sz w:val="22"/>
          <w:szCs w:val="22"/>
          <w:lang w:val="en-CA"/>
        </w:rPr>
        <w:t xml:space="preserve">  </w:t>
      </w:r>
    </w:p>
    <w:p w14:paraId="0AD1C05F" w14:textId="438CBF66" w:rsidR="00315B42" w:rsidRPr="009D2042" w:rsidRDefault="00BC3557" w:rsidP="00315B42">
      <w:pPr>
        <w:jc w:val="both"/>
        <w:rPr>
          <w:rFonts w:cstheme="minorHAnsi"/>
          <w:color w:val="000000"/>
          <w:sz w:val="22"/>
          <w:szCs w:val="22"/>
        </w:rPr>
      </w:pPr>
      <w:r w:rsidRPr="009D2042">
        <w:rPr>
          <w:rStyle w:val="s1"/>
          <w:rFonts w:cstheme="minorHAnsi"/>
          <w:b/>
          <w:sz w:val="22"/>
          <w:szCs w:val="22"/>
        </w:rPr>
        <w:t xml:space="preserve">Dr. </w:t>
      </w:r>
      <w:r w:rsidR="001F30BF" w:rsidRPr="009D2042">
        <w:rPr>
          <w:rStyle w:val="s1"/>
          <w:rFonts w:cstheme="minorHAnsi"/>
          <w:b/>
          <w:sz w:val="22"/>
          <w:szCs w:val="22"/>
        </w:rPr>
        <w:t>Sutama Ghosh</w:t>
      </w:r>
      <w:r w:rsidR="0019790A" w:rsidRPr="009D2042">
        <w:rPr>
          <w:rStyle w:val="s1"/>
          <w:rFonts w:cstheme="minorHAnsi"/>
          <w:sz w:val="22"/>
          <w:szCs w:val="22"/>
        </w:rPr>
        <w:t xml:space="preserve"> </w:t>
      </w:r>
      <w:r w:rsidR="00315B42" w:rsidRPr="009D2042">
        <w:rPr>
          <w:rStyle w:val="s1"/>
          <w:rFonts w:cstheme="minorHAnsi"/>
          <w:sz w:val="22"/>
          <w:szCs w:val="22"/>
        </w:rPr>
        <w:t xml:space="preserve">is a </w:t>
      </w:r>
      <w:r w:rsidR="0019790A" w:rsidRPr="009D2042">
        <w:rPr>
          <w:rStyle w:val="s1"/>
          <w:rFonts w:cstheme="minorHAnsi"/>
          <w:sz w:val="22"/>
          <w:szCs w:val="22"/>
        </w:rPr>
        <w:t>member of the Toronto city network</w:t>
      </w:r>
      <w:r w:rsidR="001E55B6" w:rsidRPr="009D2042">
        <w:rPr>
          <w:rStyle w:val="s1"/>
          <w:rFonts w:cstheme="minorHAnsi"/>
          <w:sz w:val="22"/>
          <w:szCs w:val="22"/>
        </w:rPr>
        <w:t xml:space="preserve">. </w:t>
      </w:r>
      <w:r w:rsidR="00315B42" w:rsidRPr="009D2042">
        <w:rPr>
          <w:rStyle w:val="s1"/>
          <w:rFonts w:cstheme="minorHAnsi"/>
          <w:sz w:val="22"/>
          <w:szCs w:val="22"/>
        </w:rPr>
        <w:t xml:space="preserve">She will </w:t>
      </w:r>
      <w:r w:rsidR="001E55B6" w:rsidRPr="009D2042">
        <w:rPr>
          <w:rStyle w:val="s1"/>
          <w:rFonts w:cstheme="minorHAnsi"/>
          <w:sz w:val="22"/>
          <w:szCs w:val="22"/>
        </w:rPr>
        <w:t>share her findings about the migration experiences of international students from India in the Greater Toronto Area (GTA), specifically demonstrating the intricate</w:t>
      </w:r>
      <w:r w:rsidR="00315B42" w:rsidRPr="009D2042">
        <w:rPr>
          <w:rStyle w:val="s1"/>
          <w:rFonts w:cstheme="minorHAnsi"/>
          <w:sz w:val="22"/>
          <w:szCs w:val="22"/>
        </w:rPr>
        <w:t xml:space="preserve"> pathways through which</w:t>
      </w:r>
      <w:r w:rsidR="001E55B6" w:rsidRPr="009D2042">
        <w:rPr>
          <w:rStyle w:val="s1"/>
          <w:rFonts w:cstheme="minorHAnsi"/>
          <w:sz w:val="22"/>
          <w:szCs w:val="22"/>
        </w:rPr>
        <w:t xml:space="preserve"> they come to choose to attend </w:t>
      </w:r>
      <w:r w:rsidR="00315B42" w:rsidRPr="009D2042">
        <w:rPr>
          <w:rStyle w:val="s1"/>
          <w:rFonts w:cstheme="minorHAnsi"/>
          <w:sz w:val="22"/>
          <w:szCs w:val="22"/>
        </w:rPr>
        <w:t xml:space="preserve">specific public and private colleges in the GTA. Her research </w:t>
      </w:r>
      <w:r w:rsidR="00B96A1A" w:rsidRPr="009D2042">
        <w:rPr>
          <w:rStyle w:val="s1"/>
          <w:rFonts w:cstheme="minorHAnsi"/>
          <w:sz w:val="22"/>
          <w:szCs w:val="22"/>
        </w:rPr>
        <w:t>will</w:t>
      </w:r>
      <w:r w:rsidR="00315B42" w:rsidRPr="009D2042">
        <w:rPr>
          <w:rStyle w:val="s1"/>
          <w:rFonts w:cstheme="minorHAnsi"/>
          <w:sz w:val="22"/>
          <w:szCs w:val="22"/>
        </w:rPr>
        <w:t xml:space="preserve"> reveal complex interconnections between transnational agencies and organizations in th</w:t>
      </w:r>
      <w:r w:rsidR="001D0AC6" w:rsidRPr="009D2042">
        <w:rPr>
          <w:rStyle w:val="s1"/>
          <w:rFonts w:cstheme="minorHAnsi"/>
          <w:sz w:val="22"/>
          <w:szCs w:val="22"/>
        </w:rPr>
        <w:t>is regard</w:t>
      </w:r>
      <w:r w:rsidR="00315B42" w:rsidRPr="009D2042">
        <w:rPr>
          <w:rStyle w:val="s1"/>
          <w:rFonts w:cstheme="minorHAnsi"/>
          <w:sz w:val="22"/>
          <w:szCs w:val="22"/>
        </w:rPr>
        <w:t>.</w:t>
      </w:r>
    </w:p>
    <w:p w14:paraId="4DD5FE60" w14:textId="77777777" w:rsidR="00315B42" w:rsidRPr="009D2042" w:rsidRDefault="00315B42" w:rsidP="001F30BF">
      <w:pPr>
        <w:pStyle w:val="p2"/>
        <w:rPr>
          <w:rFonts w:asciiTheme="minorHAnsi" w:hAnsiTheme="minorHAnsi" w:cstheme="minorHAnsi"/>
          <w:sz w:val="22"/>
          <w:szCs w:val="22"/>
          <w:lang w:eastAsia="en-US"/>
        </w:rPr>
      </w:pPr>
    </w:p>
    <w:p w14:paraId="3BD1AE10" w14:textId="66795A3D" w:rsidR="00622746" w:rsidRPr="009D2042" w:rsidRDefault="00622746" w:rsidP="00622746">
      <w:pPr>
        <w:pStyle w:val="p1"/>
        <w:rPr>
          <w:rFonts w:asciiTheme="minorHAnsi" w:hAnsiTheme="minorHAnsi" w:cstheme="minorHAnsi"/>
          <w:sz w:val="22"/>
          <w:szCs w:val="22"/>
        </w:rPr>
      </w:pPr>
      <w:r w:rsidRPr="009D2042">
        <w:rPr>
          <w:rFonts w:asciiTheme="minorHAnsi" w:hAnsiTheme="minorHAnsi" w:cstheme="minorHAnsi"/>
          <w:b/>
          <w:sz w:val="22"/>
          <w:szCs w:val="22"/>
        </w:rPr>
        <w:t>No. of Presenters</w:t>
      </w:r>
      <w:r w:rsidRPr="009D2042">
        <w:rPr>
          <w:rFonts w:asciiTheme="minorHAnsi" w:hAnsiTheme="minorHAnsi" w:cstheme="minorHAnsi"/>
          <w:sz w:val="22"/>
          <w:szCs w:val="22"/>
        </w:rPr>
        <w:t>:</w:t>
      </w:r>
      <w:r w:rsidR="00945E27" w:rsidRPr="009D2042">
        <w:rPr>
          <w:rFonts w:asciiTheme="minorHAnsi" w:hAnsiTheme="minorHAnsi" w:cstheme="minorHAnsi"/>
          <w:sz w:val="22"/>
          <w:szCs w:val="22"/>
        </w:rPr>
        <w:t xml:space="preserve"> </w:t>
      </w:r>
      <w:r w:rsidR="0019790A" w:rsidRPr="009D2042">
        <w:rPr>
          <w:rFonts w:asciiTheme="minorHAnsi" w:hAnsiTheme="minorHAnsi" w:cstheme="minorHAnsi"/>
          <w:sz w:val="22"/>
          <w:szCs w:val="22"/>
        </w:rPr>
        <w:t xml:space="preserve">4 </w:t>
      </w:r>
    </w:p>
    <w:p w14:paraId="760F7ECA" w14:textId="77777777" w:rsidR="00622746" w:rsidRPr="009D2042" w:rsidRDefault="00622746" w:rsidP="00622746">
      <w:pPr>
        <w:pStyle w:val="p2"/>
        <w:rPr>
          <w:rFonts w:asciiTheme="minorHAnsi" w:hAnsiTheme="minorHAnsi" w:cstheme="minorHAnsi"/>
          <w:sz w:val="22"/>
          <w:szCs w:val="22"/>
        </w:rPr>
      </w:pPr>
    </w:p>
    <w:p w14:paraId="179EDC70" w14:textId="77777777" w:rsidR="001F30BF" w:rsidRPr="009D2042" w:rsidRDefault="001F30BF" w:rsidP="001F30BF">
      <w:pPr>
        <w:pStyle w:val="p1"/>
        <w:rPr>
          <w:rStyle w:val="apple-converted-space"/>
          <w:rFonts w:asciiTheme="minorHAnsi" w:hAnsiTheme="minorHAnsi" w:cstheme="minorHAnsi"/>
          <w:b/>
          <w:sz w:val="22"/>
          <w:szCs w:val="22"/>
        </w:rPr>
      </w:pPr>
      <w:r w:rsidRPr="009D2042">
        <w:rPr>
          <w:rFonts w:asciiTheme="minorHAnsi" w:hAnsiTheme="minorHAnsi" w:cstheme="minorHAnsi"/>
          <w:b/>
          <w:sz w:val="22"/>
          <w:szCs w:val="22"/>
        </w:rPr>
        <w:t>Abstract:</w:t>
      </w:r>
      <w:r w:rsidRPr="009D2042">
        <w:rPr>
          <w:rStyle w:val="apple-converted-space"/>
          <w:rFonts w:asciiTheme="minorHAnsi" w:hAnsiTheme="minorHAnsi" w:cstheme="minorHAnsi"/>
          <w:b/>
          <w:sz w:val="22"/>
          <w:szCs w:val="22"/>
        </w:rPr>
        <w:t> </w:t>
      </w:r>
    </w:p>
    <w:p w14:paraId="447B7606" w14:textId="77777777" w:rsidR="001F30BF" w:rsidRPr="009D2042" w:rsidRDefault="001F30BF" w:rsidP="001F30BF">
      <w:pPr>
        <w:pStyle w:val="p1"/>
        <w:rPr>
          <w:rStyle w:val="apple-converted-space"/>
          <w:rFonts w:asciiTheme="minorHAnsi" w:hAnsiTheme="minorHAnsi" w:cstheme="minorHAnsi"/>
          <w:sz w:val="22"/>
          <w:szCs w:val="22"/>
        </w:rPr>
      </w:pPr>
    </w:p>
    <w:p w14:paraId="4F6BAD01" w14:textId="54EB5824" w:rsidR="001F30BF" w:rsidRPr="009D2042" w:rsidRDefault="001F30BF" w:rsidP="001F30BF">
      <w:pPr>
        <w:pStyle w:val="p1"/>
        <w:rPr>
          <w:rFonts w:asciiTheme="minorHAnsi" w:hAnsiTheme="minorHAnsi" w:cstheme="minorHAnsi"/>
          <w:b/>
          <w:bCs/>
          <w:sz w:val="22"/>
          <w:szCs w:val="22"/>
          <w:lang w:val="en-CA"/>
        </w:rPr>
      </w:pPr>
      <w:r w:rsidRPr="009D2042">
        <w:rPr>
          <w:rStyle w:val="apple-converted-space"/>
          <w:rFonts w:asciiTheme="minorHAnsi" w:hAnsiTheme="minorHAnsi" w:cstheme="minorHAnsi"/>
          <w:sz w:val="22"/>
          <w:szCs w:val="22"/>
        </w:rPr>
        <w:t>Join researchers, working with the Building Migrant Resilience in Cities SSHRC-partnership</w:t>
      </w:r>
      <w:r w:rsidR="00FE3893" w:rsidRPr="009D2042">
        <w:rPr>
          <w:rStyle w:val="apple-converted-space"/>
          <w:rFonts w:asciiTheme="minorHAnsi" w:hAnsiTheme="minorHAnsi" w:cstheme="minorHAnsi"/>
          <w:sz w:val="22"/>
          <w:szCs w:val="22"/>
        </w:rPr>
        <w:t xml:space="preserve"> </w:t>
      </w:r>
      <w:r w:rsidRPr="009D2042">
        <w:rPr>
          <w:rStyle w:val="apple-converted-space"/>
          <w:rFonts w:asciiTheme="minorHAnsi" w:hAnsiTheme="minorHAnsi" w:cstheme="minorHAnsi"/>
          <w:sz w:val="22"/>
          <w:szCs w:val="22"/>
        </w:rPr>
        <w:t xml:space="preserve">to discuss their work regarding international students in Ontario and Quebec, specifically addressing migration and settlement trends and the need for coordination between educational institutions and off-campus communities to boost international student </w:t>
      </w:r>
      <w:r w:rsidR="0019790A" w:rsidRPr="009D2042">
        <w:rPr>
          <w:rStyle w:val="apple-converted-space"/>
          <w:rFonts w:asciiTheme="minorHAnsi" w:hAnsiTheme="minorHAnsi" w:cstheme="minorHAnsi"/>
          <w:sz w:val="22"/>
          <w:szCs w:val="22"/>
        </w:rPr>
        <w:t xml:space="preserve">and wider system </w:t>
      </w:r>
      <w:r w:rsidRPr="009D2042">
        <w:rPr>
          <w:rStyle w:val="apple-converted-space"/>
          <w:rFonts w:asciiTheme="minorHAnsi" w:hAnsiTheme="minorHAnsi" w:cstheme="minorHAnsi"/>
          <w:sz w:val="22"/>
          <w:szCs w:val="22"/>
        </w:rPr>
        <w:t>resilience.</w:t>
      </w:r>
      <w:r w:rsidR="00FE3893" w:rsidRPr="009D2042">
        <w:rPr>
          <w:rStyle w:val="apple-converted-space"/>
          <w:rFonts w:asciiTheme="minorHAnsi" w:hAnsiTheme="minorHAnsi" w:cstheme="minorHAnsi"/>
          <w:sz w:val="22"/>
          <w:szCs w:val="22"/>
        </w:rPr>
        <w:t xml:space="preserve"> </w:t>
      </w:r>
    </w:p>
    <w:p w14:paraId="467C210E" w14:textId="77777777" w:rsidR="001F30BF" w:rsidRPr="009D2042" w:rsidRDefault="001F30BF" w:rsidP="00622746">
      <w:pPr>
        <w:pStyle w:val="p1"/>
        <w:rPr>
          <w:rFonts w:asciiTheme="minorHAnsi" w:hAnsiTheme="minorHAnsi" w:cstheme="minorHAnsi"/>
          <w:b/>
          <w:sz w:val="22"/>
          <w:szCs w:val="22"/>
        </w:rPr>
      </w:pPr>
    </w:p>
    <w:p w14:paraId="58E7616E" w14:textId="77777777" w:rsidR="00855D9D" w:rsidRPr="009D2042" w:rsidRDefault="00855D9D" w:rsidP="00622746">
      <w:pPr>
        <w:pStyle w:val="p1"/>
        <w:rPr>
          <w:rFonts w:asciiTheme="minorHAnsi" w:hAnsiTheme="minorHAnsi" w:cstheme="minorHAnsi"/>
          <w:sz w:val="22"/>
          <w:szCs w:val="22"/>
        </w:rPr>
      </w:pPr>
    </w:p>
    <w:p w14:paraId="1E93C866" w14:textId="77777777" w:rsidR="00622746" w:rsidRPr="009D2042" w:rsidRDefault="00622746" w:rsidP="00622746">
      <w:pPr>
        <w:pStyle w:val="p2"/>
        <w:rPr>
          <w:rFonts w:asciiTheme="minorHAnsi" w:hAnsiTheme="minorHAnsi" w:cstheme="minorHAnsi"/>
          <w:sz w:val="22"/>
          <w:szCs w:val="22"/>
        </w:rPr>
      </w:pPr>
    </w:p>
    <w:p w14:paraId="267BC5BA" w14:textId="77777777" w:rsidR="00C7050F" w:rsidRPr="009D2042" w:rsidRDefault="00F55C2B">
      <w:pPr>
        <w:rPr>
          <w:rFonts w:cstheme="minorHAnsi"/>
          <w:sz w:val="22"/>
          <w:szCs w:val="22"/>
        </w:rPr>
      </w:pPr>
    </w:p>
    <w:sectPr w:rsidR="00C7050F" w:rsidRPr="009D2042" w:rsidSect="00986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46"/>
    <w:rsid w:val="00013310"/>
    <w:rsid w:val="00014CD0"/>
    <w:rsid w:val="000772EE"/>
    <w:rsid w:val="000F5A7B"/>
    <w:rsid w:val="00130ED5"/>
    <w:rsid w:val="001656A6"/>
    <w:rsid w:val="0019790A"/>
    <w:rsid w:val="001D0AC6"/>
    <w:rsid w:val="001D3A0E"/>
    <w:rsid w:val="001E55B6"/>
    <w:rsid w:val="001F30BF"/>
    <w:rsid w:val="00213BF4"/>
    <w:rsid w:val="00225405"/>
    <w:rsid w:val="002A363D"/>
    <w:rsid w:val="002E5178"/>
    <w:rsid w:val="003145EE"/>
    <w:rsid w:val="00315B42"/>
    <w:rsid w:val="00324930"/>
    <w:rsid w:val="003364AB"/>
    <w:rsid w:val="003B46CB"/>
    <w:rsid w:val="003C591D"/>
    <w:rsid w:val="003E3BE1"/>
    <w:rsid w:val="00486D3D"/>
    <w:rsid w:val="00486DCE"/>
    <w:rsid w:val="004B1A2F"/>
    <w:rsid w:val="004D0F69"/>
    <w:rsid w:val="00522302"/>
    <w:rsid w:val="0055621C"/>
    <w:rsid w:val="005626CA"/>
    <w:rsid w:val="005867F8"/>
    <w:rsid w:val="005E3433"/>
    <w:rsid w:val="005F5EF3"/>
    <w:rsid w:val="00622746"/>
    <w:rsid w:val="007243A6"/>
    <w:rsid w:val="00731866"/>
    <w:rsid w:val="00770A88"/>
    <w:rsid w:val="007B5DC4"/>
    <w:rsid w:val="007E7891"/>
    <w:rsid w:val="00850E70"/>
    <w:rsid w:val="00855D9D"/>
    <w:rsid w:val="00872D3E"/>
    <w:rsid w:val="00880AF0"/>
    <w:rsid w:val="008A7A9E"/>
    <w:rsid w:val="0092544F"/>
    <w:rsid w:val="00945E27"/>
    <w:rsid w:val="009473BD"/>
    <w:rsid w:val="009534AA"/>
    <w:rsid w:val="009826E2"/>
    <w:rsid w:val="00986CC1"/>
    <w:rsid w:val="009C1D47"/>
    <w:rsid w:val="009D2042"/>
    <w:rsid w:val="00A14D50"/>
    <w:rsid w:val="00A33137"/>
    <w:rsid w:val="00B27621"/>
    <w:rsid w:val="00B46D28"/>
    <w:rsid w:val="00B96A1A"/>
    <w:rsid w:val="00BB7B61"/>
    <w:rsid w:val="00BC3557"/>
    <w:rsid w:val="00C2116B"/>
    <w:rsid w:val="00C43DEF"/>
    <w:rsid w:val="00C75B1C"/>
    <w:rsid w:val="00D05708"/>
    <w:rsid w:val="00D46B4D"/>
    <w:rsid w:val="00D600A4"/>
    <w:rsid w:val="00D92608"/>
    <w:rsid w:val="00E35C40"/>
    <w:rsid w:val="00E60B15"/>
    <w:rsid w:val="00E75571"/>
    <w:rsid w:val="00E9199F"/>
    <w:rsid w:val="00EC4C4D"/>
    <w:rsid w:val="00F27810"/>
    <w:rsid w:val="00F31FF0"/>
    <w:rsid w:val="00F47D0C"/>
    <w:rsid w:val="00F50285"/>
    <w:rsid w:val="00F55C2B"/>
    <w:rsid w:val="00FB6F53"/>
    <w:rsid w:val="00FE3893"/>
    <w:rsid w:val="00FF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DCEA"/>
  <w14:defaultImageDpi w14:val="32767"/>
  <w15:docId w15:val="{A2FD5D7F-89ED-4363-AE59-8D8480AC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22746"/>
    <w:rPr>
      <w:rFonts w:ascii="Helvetica Neue" w:hAnsi="Helvetica Neue" w:cs="Times New Roman"/>
      <w:sz w:val="18"/>
      <w:szCs w:val="18"/>
      <w:lang w:eastAsia="zh-CN"/>
    </w:rPr>
  </w:style>
  <w:style w:type="paragraph" w:customStyle="1" w:styleId="p2">
    <w:name w:val="p2"/>
    <w:basedOn w:val="Normal"/>
    <w:rsid w:val="00622746"/>
    <w:rPr>
      <w:rFonts w:ascii="Helvetica Neue" w:hAnsi="Helvetica Neue" w:cs="Times New Roman"/>
      <w:sz w:val="18"/>
      <w:szCs w:val="18"/>
      <w:lang w:eastAsia="zh-CN"/>
    </w:rPr>
  </w:style>
  <w:style w:type="paragraph" w:customStyle="1" w:styleId="p3">
    <w:name w:val="p3"/>
    <w:basedOn w:val="Normal"/>
    <w:rsid w:val="00622746"/>
    <w:rPr>
      <w:rFonts w:ascii="Helvetica Neue" w:hAnsi="Helvetica Neue" w:cs="Times New Roman"/>
      <w:color w:val="DCA10D"/>
      <w:sz w:val="18"/>
      <w:szCs w:val="18"/>
      <w:lang w:eastAsia="zh-CN"/>
    </w:rPr>
  </w:style>
  <w:style w:type="character" w:customStyle="1" w:styleId="s1">
    <w:name w:val="s1"/>
    <w:basedOn w:val="DefaultParagraphFont"/>
    <w:rsid w:val="00622746"/>
    <w:rPr>
      <w:color w:val="000000"/>
    </w:rPr>
  </w:style>
  <w:style w:type="character" w:customStyle="1" w:styleId="apple-converted-space">
    <w:name w:val="apple-converted-space"/>
    <w:basedOn w:val="DefaultParagraphFont"/>
    <w:rsid w:val="00622746"/>
  </w:style>
  <w:style w:type="character" w:styleId="Hyperlink">
    <w:name w:val="Hyperlink"/>
    <w:basedOn w:val="DefaultParagraphFont"/>
    <w:uiPriority w:val="99"/>
    <w:unhideWhenUsed/>
    <w:rsid w:val="00622746"/>
    <w:rPr>
      <w:color w:val="0000FF"/>
      <w:u w:val="single"/>
    </w:rPr>
  </w:style>
  <w:style w:type="character" w:styleId="FollowedHyperlink">
    <w:name w:val="FollowedHyperlink"/>
    <w:basedOn w:val="DefaultParagraphFont"/>
    <w:uiPriority w:val="99"/>
    <w:semiHidden/>
    <w:unhideWhenUsed/>
    <w:rsid w:val="00F50285"/>
    <w:rPr>
      <w:color w:val="954F72" w:themeColor="followedHyperlink"/>
      <w:u w:val="single"/>
    </w:rPr>
  </w:style>
  <w:style w:type="character" w:styleId="CommentReference">
    <w:name w:val="annotation reference"/>
    <w:basedOn w:val="DefaultParagraphFont"/>
    <w:uiPriority w:val="99"/>
    <w:semiHidden/>
    <w:unhideWhenUsed/>
    <w:rsid w:val="001F30BF"/>
    <w:rPr>
      <w:sz w:val="16"/>
      <w:szCs w:val="16"/>
    </w:rPr>
  </w:style>
  <w:style w:type="paragraph" w:styleId="CommentText">
    <w:name w:val="annotation text"/>
    <w:basedOn w:val="Normal"/>
    <w:link w:val="CommentTextChar"/>
    <w:uiPriority w:val="99"/>
    <w:semiHidden/>
    <w:unhideWhenUsed/>
    <w:rsid w:val="001F30BF"/>
    <w:rPr>
      <w:sz w:val="20"/>
      <w:szCs w:val="20"/>
    </w:rPr>
  </w:style>
  <w:style w:type="character" w:customStyle="1" w:styleId="CommentTextChar">
    <w:name w:val="Comment Text Char"/>
    <w:basedOn w:val="DefaultParagraphFont"/>
    <w:link w:val="CommentText"/>
    <w:uiPriority w:val="99"/>
    <w:semiHidden/>
    <w:rsid w:val="001F30BF"/>
    <w:rPr>
      <w:sz w:val="20"/>
      <w:szCs w:val="20"/>
    </w:rPr>
  </w:style>
  <w:style w:type="paragraph" w:styleId="CommentSubject">
    <w:name w:val="annotation subject"/>
    <w:basedOn w:val="CommentText"/>
    <w:next w:val="CommentText"/>
    <w:link w:val="CommentSubjectChar"/>
    <w:uiPriority w:val="99"/>
    <w:semiHidden/>
    <w:unhideWhenUsed/>
    <w:rsid w:val="001F30BF"/>
    <w:rPr>
      <w:b/>
      <w:bCs/>
    </w:rPr>
  </w:style>
  <w:style w:type="character" w:customStyle="1" w:styleId="CommentSubjectChar">
    <w:name w:val="Comment Subject Char"/>
    <w:basedOn w:val="CommentTextChar"/>
    <w:link w:val="CommentSubject"/>
    <w:uiPriority w:val="99"/>
    <w:semiHidden/>
    <w:rsid w:val="001F30BF"/>
    <w:rPr>
      <w:b/>
      <w:bCs/>
      <w:sz w:val="20"/>
      <w:szCs w:val="20"/>
    </w:rPr>
  </w:style>
  <w:style w:type="paragraph" w:styleId="BalloonText">
    <w:name w:val="Balloon Text"/>
    <w:basedOn w:val="Normal"/>
    <w:link w:val="BalloonTextChar"/>
    <w:uiPriority w:val="99"/>
    <w:semiHidden/>
    <w:unhideWhenUsed/>
    <w:rsid w:val="001F30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30BF"/>
    <w:rPr>
      <w:rFonts w:ascii="Times New Roman" w:hAnsi="Times New Roman" w:cs="Times New Roman"/>
      <w:sz w:val="18"/>
      <w:szCs w:val="18"/>
    </w:rPr>
  </w:style>
  <w:style w:type="character" w:customStyle="1" w:styleId="UnresolvedMention1">
    <w:name w:val="Unresolved Mention1"/>
    <w:basedOn w:val="DefaultParagraphFont"/>
    <w:uiPriority w:val="99"/>
    <w:rsid w:val="00FE3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9910">
      <w:bodyDiv w:val="1"/>
      <w:marLeft w:val="0"/>
      <w:marRight w:val="0"/>
      <w:marTop w:val="0"/>
      <w:marBottom w:val="0"/>
      <w:divBdr>
        <w:top w:val="none" w:sz="0" w:space="0" w:color="auto"/>
        <w:left w:val="none" w:sz="0" w:space="0" w:color="auto"/>
        <w:bottom w:val="none" w:sz="0" w:space="0" w:color="auto"/>
        <w:right w:val="none" w:sz="0" w:space="0" w:color="auto"/>
      </w:divBdr>
      <w:divsChild>
        <w:div w:id="1533566853">
          <w:marLeft w:val="0"/>
          <w:marRight w:val="0"/>
          <w:marTop w:val="0"/>
          <w:marBottom w:val="0"/>
          <w:divBdr>
            <w:top w:val="none" w:sz="0" w:space="0" w:color="auto"/>
            <w:left w:val="none" w:sz="0" w:space="0" w:color="auto"/>
            <w:bottom w:val="none" w:sz="0" w:space="0" w:color="auto"/>
            <w:right w:val="none" w:sz="0" w:space="0" w:color="auto"/>
          </w:divBdr>
          <w:divsChild>
            <w:div w:id="74784005">
              <w:marLeft w:val="0"/>
              <w:marRight w:val="0"/>
              <w:marTop w:val="0"/>
              <w:marBottom w:val="0"/>
              <w:divBdr>
                <w:top w:val="none" w:sz="0" w:space="0" w:color="auto"/>
                <w:left w:val="none" w:sz="0" w:space="0" w:color="auto"/>
                <w:bottom w:val="none" w:sz="0" w:space="0" w:color="auto"/>
                <w:right w:val="none" w:sz="0" w:space="0" w:color="auto"/>
              </w:divBdr>
              <w:divsChild>
                <w:div w:id="1469519500">
                  <w:marLeft w:val="0"/>
                  <w:marRight w:val="0"/>
                  <w:marTop w:val="0"/>
                  <w:marBottom w:val="0"/>
                  <w:divBdr>
                    <w:top w:val="none" w:sz="0" w:space="0" w:color="auto"/>
                    <w:left w:val="none" w:sz="0" w:space="0" w:color="auto"/>
                    <w:bottom w:val="none" w:sz="0" w:space="0" w:color="auto"/>
                    <w:right w:val="none" w:sz="0" w:space="0" w:color="auto"/>
                  </w:divBdr>
                  <w:divsChild>
                    <w:div w:id="7079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10248">
      <w:bodyDiv w:val="1"/>
      <w:marLeft w:val="0"/>
      <w:marRight w:val="0"/>
      <w:marTop w:val="0"/>
      <w:marBottom w:val="0"/>
      <w:divBdr>
        <w:top w:val="none" w:sz="0" w:space="0" w:color="auto"/>
        <w:left w:val="none" w:sz="0" w:space="0" w:color="auto"/>
        <w:bottom w:val="none" w:sz="0" w:space="0" w:color="auto"/>
        <w:right w:val="none" w:sz="0" w:space="0" w:color="auto"/>
      </w:divBdr>
    </w:div>
    <w:div w:id="941767710">
      <w:bodyDiv w:val="1"/>
      <w:marLeft w:val="0"/>
      <w:marRight w:val="0"/>
      <w:marTop w:val="0"/>
      <w:marBottom w:val="0"/>
      <w:divBdr>
        <w:top w:val="none" w:sz="0" w:space="0" w:color="auto"/>
        <w:left w:val="none" w:sz="0" w:space="0" w:color="auto"/>
        <w:bottom w:val="none" w:sz="0" w:space="0" w:color="auto"/>
        <w:right w:val="none" w:sz="0" w:space="0" w:color="auto"/>
      </w:divBdr>
    </w:div>
    <w:div w:id="1199659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Lam</dc:creator>
  <cp:lastModifiedBy>Valerie Ann Preston</cp:lastModifiedBy>
  <cp:revision>2</cp:revision>
  <dcterms:created xsi:type="dcterms:W3CDTF">2021-03-05T14:21:00Z</dcterms:created>
  <dcterms:modified xsi:type="dcterms:W3CDTF">2021-03-05T14:21:00Z</dcterms:modified>
</cp:coreProperties>
</file>